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0B7592FA"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ab/>
      </w:r>
      <w:r w:rsidR="00E136A9">
        <w:rPr>
          <w:b/>
        </w:rPr>
        <w:t xml:space="preserve">  </w:t>
      </w:r>
      <w:r w:rsidR="00E425E9">
        <w:rPr>
          <w:b/>
        </w:rPr>
        <w:t xml:space="preserve">  </w:t>
      </w:r>
      <w:r w:rsidR="001665C8">
        <w:rPr>
          <w:b/>
        </w:rPr>
        <w:t xml:space="preserve">  May</w:t>
      </w:r>
      <w:r w:rsidR="0099633D">
        <w:rPr>
          <w:b/>
        </w:rPr>
        <w:t xml:space="preserve"> </w:t>
      </w:r>
      <w:r w:rsidR="0053201A">
        <w:rPr>
          <w:b/>
        </w:rPr>
        <w:t>1</w:t>
      </w:r>
      <w:r w:rsidR="001665C8">
        <w:rPr>
          <w:b/>
        </w:rPr>
        <w:t>7</w:t>
      </w:r>
      <w:r w:rsidR="00E9785B" w:rsidRPr="00E9785B">
        <w:rPr>
          <w:b/>
          <w:vertAlign w:val="superscript"/>
        </w:rPr>
        <w:t>th</w:t>
      </w:r>
      <w:r w:rsidR="007E44D8">
        <w:rPr>
          <w:b/>
        </w:rPr>
        <w:t xml:space="preserve">, </w:t>
      </w:r>
      <w:r w:rsidRPr="00CE3A1A">
        <w:rPr>
          <w:b/>
        </w:rPr>
        <w:t>20</w:t>
      </w:r>
      <w:r w:rsidR="000B590B">
        <w:rPr>
          <w:b/>
        </w:rPr>
        <w:t>2</w:t>
      </w:r>
      <w:r w:rsidR="0053201A">
        <w:rPr>
          <w:b/>
        </w:rPr>
        <w:t>2</w:t>
      </w:r>
      <w:r w:rsidRPr="00CE3A1A">
        <w:rPr>
          <w:b/>
        </w:rPr>
        <w:t xml:space="preserve">, </w:t>
      </w:r>
      <w:r w:rsidR="00946A35">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7EE67C34" w:rsidR="00F56A98" w:rsidRDefault="00C62D59" w:rsidP="00CE4764">
      <w:r>
        <w:t>K</w:t>
      </w:r>
      <w:r w:rsidR="00F56A98">
        <w:t>im Woznack</w:t>
      </w:r>
      <w:r>
        <w:t xml:space="preserve">, </w:t>
      </w:r>
      <w:r w:rsidR="00827F21">
        <w:t>Alysia Mandato</w:t>
      </w:r>
      <w:r w:rsidR="00EE2984">
        <w:t xml:space="preserve">, </w:t>
      </w:r>
      <w:r w:rsidR="009D5B46">
        <w:t xml:space="preserve">Niharika Botcha, </w:t>
      </w:r>
      <w:r w:rsidR="009717D1">
        <w:t>Haitao Liu</w:t>
      </w:r>
      <w:r w:rsidR="009D5B46">
        <w:t xml:space="preserve">, </w:t>
      </w:r>
      <w:r w:rsidR="009717D1">
        <w:t>Heather Juzwa, Ed Zovinka, Michael Mautino</w:t>
      </w:r>
      <w:r w:rsidR="00A5091A">
        <w:t xml:space="preserve">, Kristin </w:t>
      </w:r>
      <w:proofErr w:type="spellStart"/>
      <w:r w:rsidR="00A5091A">
        <w:t>Nuzzio</w:t>
      </w:r>
      <w:proofErr w:type="spellEnd"/>
      <w:r w:rsidR="001A25BE">
        <w:t>, Rob Mathers</w:t>
      </w:r>
      <w:r w:rsidR="00EF6A44">
        <w:t xml:space="preserve">, Rich </w:t>
      </w:r>
      <w:proofErr w:type="spellStart"/>
      <w:r w:rsidR="00EF6A44">
        <w:t>Danchik</w:t>
      </w:r>
      <w:proofErr w:type="spellEnd"/>
    </w:p>
    <w:p w14:paraId="2DC7FFC5" w14:textId="51908B86" w:rsidR="00F56A98" w:rsidRDefault="00F56A98" w:rsidP="00CE4764">
      <w:r w:rsidRPr="007E2867">
        <w:rPr>
          <w:b/>
          <w:bCs/>
        </w:rPr>
        <w:t>Approval of Agenda</w:t>
      </w:r>
      <w:r w:rsidR="0038228F">
        <w:t xml:space="preserve">: </w:t>
      </w:r>
      <w:r w:rsidR="00A5091A">
        <w:t>Alysia</w:t>
      </w:r>
      <w:r w:rsidR="00913E19">
        <w:t xml:space="preserve"> </w:t>
      </w:r>
      <w:r w:rsidR="0038228F">
        <w:t>moves,</w:t>
      </w:r>
      <w:r w:rsidR="00913E19">
        <w:t xml:space="preserve"> </w:t>
      </w:r>
      <w:r w:rsidR="00A5091A">
        <w:t>Haitao</w:t>
      </w:r>
      <w:r w:rsidR="0038228F">
        <w:t xml:space="preserve"> secon</w:t>
      </w:r>
      <w:r w:rsidR="00A5091A">
        <w:t>ds</w:t>
      </w:r>
    </w:p>
    <w:p w14:paraId="7308D40C" w14:textId="52BF6AC4" w:rsidR="00F56A98" w:rsidRDefault="00F56A98" w:rsidP="00CE4764">
      <w:r w:rsidRPr="007E2867">
        <w:rPr>
          <w:b/>
          <w:bCs/>
        </w:rPr>
        <w:t>Approval of Minutes</w:t>
      </w:r>
      <w:r w:rsidR="0038228F">
        <w:t xml:space="preserve">: </w:t>
      </w:r>
      <w:r w:rsidR="00A5091A">
        <w:t>Mike</w:t>
      </w:r>
      <w:r w:rsidR="0038228F">
        <w:t xml:space="preserve"> moves,</w:t>
      </w:r>
      <w:r w:rsidR="00A5091A">
        <w:t xml:space="preserve"> Haitao</w:t>
      </w:r>
      <w:r w:rsidR="00913E19">
        <w:t xml:space="preserve"> </w:t>
      </w:r>
      <w:r w:rsidR="0038228F">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13D50291" w:rsidR="00AF066C"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w:t>
      </w:r>
      <w:r w:rsidR="008B7205">
        <w:t xml:space="preserve"> via Zoom</w:t>
      </w:r>
      <w:r w:rsidR="001A25BE">
        <w:t xml:space="preserve"> and in-person at Pitt</w:t>
      </w:r>
      <w:r w:rsidR="003A7243">
        <w:t xml:space="preserve">. </w:t>
      </w:r>
      <w:r w:rsidR="001A25BE">
        <w:t xml:space="preserve">We will have a hybrid meeting on June 21 to reflect on our events. </w:t>
      </w:r>
    </w:p>
    <w:p w14:paraId="31C5BD92" w14:textId="2DDD6313" w:rsidR="003731F7" w:rsidRDefault="001665C8" w:rsidP="00276061">
      <w:pPr>
        <w:pStyle w:val="ListParagraph"/>
        <w:numPr>
          <w:ilvl w:val="0"/>
          <w:numId w:val="14"/>
        </w:numPr>
        <w:pBdr>
          <w:top w:val="nil"/>
          <w:left w:val="nil"/>
          <w:bottom w:val="nil"/>
          <w:right w:val="nil"/>
          <w:between w:val="nil"/>
        </w:pBdr>
        <w:spacing w:line="276" w:lineRule="auto"/>
        <w:jc w:val="both"/>
      </w:pPr>
      <w:r w:rsidRPr="001665C8">
        <w:rPr>
          <w:b/>
          <w:bCs/>
        </w:rPr>
        <w:t>May</w:t>
      </w:r>
      <w:r>
        <w:t xml:space="preserve"> </w:t>
      </w:r>
      <w:r w:rsidRPr="001665C8">
        <w:rPr>
          <w:b/>
          <w:bCs/>
        </w:rPr>
        <w:t>20-22 Leadership Development (Atlanta, GA)</w:t>
      </w:r>
      <w:r w:rsidR="003768DD" w:rsidRPr="001665C8">
        <w:t>:</w:t>
      </w:r>
      <w:r w:rsidR="003768DD">
        <w:t xml:space="preserve"> </w:t>
      </w:r>
      <w:r>
        <w:t>Ed and Kim will attend</w:t>
      </w:r>
      <w:r w:rsidR="001A25BE">
        <w:t xml:space="preserve">. Ed has the poster ready. </w:t>
      </w:r>
    </w:p>
    <w:p w14:paraId="71FFEBA9" w14:textId="4B812E90" w:rsidR="00946A35" w:rsidRDefault="00E425E9" w:rsidP="003A7243">
      <w:pPr>
        <w:pStyle w:val="ListParagraph"/>
        <w:numPr>
          <w:ilvl w:val="0"/>
          <w:numId w:val="14"/>
        </w:numPr>
        <w:pBdr>
          <w:top w:val="nil"/>
          <w:left w:val="nil"/>
          <w:bottom w:val="nil"/>
          <w:right w:val="nil"/>
          <w:between w:val="nil"/>
        </w:pBdr>
        <w:spacing w:line="276" w:lineRule="auto"/>
        <w:jc w:val="both"/>
      </w:pPr>
      <w:r>
        <w:rPr>
          <w:b/>
          <w:bCs/>
        </w:rPr>
        <w:t xml:space="preserve">May </w:t>
      </w:r>
      <w:r w:rsidR="001665C8">
        <w:rPr>
          <w:b/>
          <w:bCs/>
        </w:rPr>
        <w:t>25</w:t>
      </w:r>
      <w:r w:rsidR="001665C8">
        <w:rPr>
          <w:b/>
          <w:bCs/>
          <w:vertAlign w:val="superscript"/>
        </w:rPr>
        <w:t xml:space="preserve"> </w:t>
      </w:r>
      <w:r>
        <w:rPr>
          <w:b/>
          <w:bCs/>
        </w:rPr>
        <w:t>Awards Dinner (ACS, SACP, SSP)</w:t>
      </w:r>
      <w:r w:rsidRPr="00E425E9">
        <w:t>:</w:t>
      </w:r>
      <w:r>
        <w:t xml:space="preserve"> </w:t>
      </w:r>
      <w:r w:rsidR="001A25BE">
        <w:t xml:space="preserve">Duquesne University, RSVP by noon on May 18. We invited the Student Chapters who won awards (one student and one advisor). We did not invite the 50/60/70-year members. We did invite the high school exam top scorers, but not until today. </w:t>
      </w:r>
    </w:p>
    <w:p w14:paraId="6BB39F42" w14:textId="1F8554E9" w:rsidR="003A7243" w:rsidRDefault="003A7243" w:rsidP="003A7243">
      <w:pPr>
        <w:pStyle w:val="ListParagraph"/>
        <w:numPr>
          <w:ilvl w:val="0"/>
          <w:numId w:val="14"/>
        </w:numPr>
        <w:pBdr>
          <w:top w:val="nil"/>
          <w:left w:val="nil"/>
          <w:bottom w:val="nil"/>
          <w:right w:val="nil"/>
          <w:between w:val="nil"/>
        </w:pBdr>
        <w:spacing w:line="276" w:lineRule="auto"/>
        <w:jc w:val="both"/>
      </w:pPr>
      <w:r w:rsidRPr="003A7243">
        <w:rPr>
          <w:b/>
          <w:bCs/>
        </w:rPr>
        <w:t>CERM 2022 (June 7-10, Ypsilanti, MI)</w:t>
      </w:r>
      <w:r>
        <w:t>:</w:t>
      </w:r>
      <w:r w:rsidR="00A741E4">
        <w:t xml:space="preserve"> </w:t>
      </w:r>
      <w:r w:rsidR="001352D4">
        <w:t>Usually at lunch/breakfast on June 10. Heather will send an email to a coordinator there to check on this. Alysia or Matt may be able to attend.</w:t>
      </w:r>
    </w:p>
    <w:p w14:paraId="72E30384" w14:textId="3A3DDC13" w:rsidR="00A741E4" w:rsidRDefault="00A741E4" w:rsidP="003A7243">
      <w:pPr>
        <w:pStyle w:val="ListParagraph"/>
        <w:numPr>
          <w:ilvl w:val="0"/>
          <w:numId w:val="14"/>
        </w:numPr>
        <w:pBdr>
          <w:top w:val="nil"/>
          <w:left w:val="nil"/>
          <w:bottom w:val="nil"/>
          <w:right w:val="nil"/>
          <w:between w:val="nil"/>
        </w:pBdr>
        <w:spacing w:line="276" w:lineRule="auto"/>
        <w:jc w:val="both"/>
      </w:pPr>
      <w:r>
        <w:rPr>
          <w:b/>
          <w:bCs/>
        </w:rPr>
        <w:t>PGH/DS Awards Dinner (June 16)</w:t>
      </w:r>
      <w:r w:rsidRPr="00A741E4">
        <w:t>:</w:t>
      </w:r>
      <w:r>
        <w:t xml:space="preserve"> </w:t>
      </w:r>
      <w:r w:rsidR="001665C8">
        <w:t>Grand Concourse, RSVP by June 6</w:t>
      </w:r>
      <w:r w:rsidR="001352D4">
        <w:t xml:space="preserve">. Encouraging our local section executive members to attend this as we have more space at this venue. Kim will reach out to past winners and nominating members to invite them personally. The RSVP link is not working right now, but </w:t>
      </w:r>
      <w:r w:rsidR="003D0DB2">
        <w:t>Niharika can look at it!</w:t>
      </w:r>
    </w:p>
    <w:p w14:paraId="0CAA4E56" w14:textId="4F62DA58" w:rsidR="002C2033" w:rsidRDefault="00A741E4" w:rsidP="001665C8">
      <w:pPr>
        <w:pStyle w:val="ListParagraph"/>
        <w:numPr>
          <w:ilvl w:val="0"/>
          <w:numId w:val="14"/>
        </w:numPr>
        <w:pBdr>
          <w:top w:val="nil"/>
          <w:left w:val="nil"/>
          <w:bottom w:val="nil"/>
          <w:right w:val="nil"/>
          <w:between w:val="nil"/>
        </w:pBdr>
        <w:spacing w:line="276" w:lineRule="auto"/>
        <w:jc w:val="both"/>
      </w:pPr>
      <w:r>
        <w:rPr>
          <w:b/>
          <w:bCs/>
        </w:rPr>
        <w:t>50/60/70 Year Member Recognition</w:t>
      </w:r>
      <w:r w:rsidRPr="00A741E4">
        <w:t>:</w:t>
      </w:r>
      <w:r w:rsidR="002C2033">
        <w:t xml:space="preserve"> </w:t>
      </w:r>
      <w:r w:rsidR="003D0DB2">
        <w:t xml:space="preserve">Evonne and Niharika have volunteered to help plan this event. Kim has the list of winners (23 members) and their contact information. We need to plan a venue, choose a date (no need to survey the winners because we have so many), invite others to recognize these members. Heather googles the name of each winner to ensure there is no obituary for the member. Mail the invite in an actual letter in addition to an email. </w:t>
      </w:r>
    </w:p>
    <w:p w14:paraId="291BE280" w14:textId="77777777" w:rsidR="003A7243" w:rsidRPr="00CE3A1A" w:rsidRDefault="003A7243" w:rsidP="003A7243">
      <w:pPr>
        <w:pStyle w:val="ListParagraph"/>
        <w:pBdr>
          <w:top w:val="nil"/>
          <w:left w:val="nil"/>
          <w:bottom w:val="nil"/>
          <w:right w:val="nil"/>
          <w:between w:val="nil"/>
        </w:pBdr>
        <w:spacing w:line="276" w:lineRule="auto"/>
        <w:ind w:left="1195"/>
        <w:jc w:val="both"/>
      </w:pPr>
    </w:p>
    <w:p w14:paraId="7624223D" w14:textId="1E5F3B10" w:rsidR="009B66FF" w:rsidRDefault="009B66FF" w:rsidP="009B66FF">
      <w:pPr>
        <w:pStyle w:val="BodyText"/>
        <w:spacing w:after="0" w:line="276" w:lineRule="auto"/>
        <w:rPr>
          <w:u w:val="single"/>
        </w:rPr>
      </w:pPr>
      <w:r w:rsidRPr="00CE3A1A">
        <w:rPr>
          <w:u w:val="single"/>
        </w:rPr>
        <w:t xml:space="preserve">TREASURER’S REPORT </w:t>
      </w:r>
    </w:p>
    <w:p w14:paraId="4669872A" w14:textId="70A94CCF" w:rsidR="003D0DB2" w:rsidRPr="003D0DB2" w:rsidRDefault="003D0DB2" w:rsidP="003D0DB2">
      <w:pPr>
        <w:pStyle w:val="BodyText"/>
        <w:numPr>
          <w:ilvl w:val="0"/>
          <w:numId w:val="14"/>
        </w:numPr>
        <w:spacing w:after="0" w:line="276" w:lineRule="auto"/>
        <w:rPr>
          <w:u w:val="single"/>
        </w:rPr>
      </w:pPr>
      <w:r>
        <w:t>Matt is traveling tonight. No official report.</w:t>
      </w:r>
    </w:p>
    <w:p w14:paraId="2055D051" w14:textId="2DBAF0A3" w:rsidR="00A5091A" w:rsidRPr="001B3B65" w:rsidRDefault="003D0DB2" w:rsidP="003D0DB2">
      <w:pPr>
        <w:pStyle w:val="BodyText"/>
        <w:numPr>
          <w:ilvl w:val="0"/>
          <w:numId w:val="14"/>
        </w:numPr>
        <w:spacing w:after="0" w:line="276" w:lineRule="auto"/>
        <w:rPr>
          <w:u w:val="single"/>
        </w:rPr>
      </w:pPr>
      <w:r>
        <w:t xml:space="preserve">Matt has been processing warrants. </w:t>
      </w:r>
    </w:p>
    <w:p w14:paraId="77AE66B7" w14:textId="5B18FB0D" w:rsidR="001B3B65" w:rsidRPr="001B3B65" w:rsidRDefault="001B3B65" w:rsidP="003D0DB2">
      <w:pPr>
        <w:pStyle w:val="BodyText"/>
        <w:numPr>
          <w:ilvl w:val="0"/>
          <w:numId w:val="14"/>
        </w:numPr>
        <w:spacing w:after="0" w:line="276" w:lineRule="auto"/>
        <w:rPr>
          <w:u w:val="single"/>
        </w:rPr>
      </w:pPr>
      <w:r>
        <w:t>If we take any money from our Section, we need to call it a “loan” and not a “grant”.</w:t>
      </w:r>
    </w:p>
    <w:p w14:paraId="6863F890" w14:textId="0442C62C" w:rsidR="001B3B65" w:rsidRPr="003D0DB2" w:rsidRDefault="001B3B65" w:rsidP="003D0DB2">
      <w:pPr>
        <w:pStyle w:val="BodyText"/>
        <w:numPr>
          <w:ilvl w:val="0"/>
          <w:numId w:val="14"/>
        </w:numPr>
        <w:spacing w:after="0" w:line="276" w:lineRule="auto"/>
        <w:rPr>
          <w:u w:val="single"/>
        </w:rPr>
      </w:pPr>
      <w:r>
        <w:t xml:space="preserve">When do we start working on CERM 2024? </w:t>
      </w:r>
      <w:r w:rsidR="00E5376A">
        <w:t xml:space="preserve">Now! </w:t>
      </w:r>
      <w:r>
        <w:t>We may need to find another meeting chair. Heather can share the final report to the executive committee from the previous year. Niharika is volunteering for the NERM meeting</w:t>
      </w:r>
      <w:r w:rsidR="00E5376A">
        <w:t xml:space="preserve"> – she has some experience to help out!</w:t>
      </w:r>
    </w:p>
    <w:p w14:paraId="2A2065F8" w14:textId="77777777" w:rsidR="00E425E9" w:rsidRPr="00CE3A1A" w:rsidRDefault="00E425E9" w:rsidP="00E425E9">
      <w:pPr>
        <w:pStyle w:val="BodyText"/>
        <w:spacing w:after="0" w:line="276" w:lineRule="auto"/>
        <w:ind w:left="1195"/>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786D00C1" w14:textId="004E4C54" w:rsidR="00AF001C" w:rsidRDefault="009717D1" w:rsidP="00224743">
      <w:pPr>
        <w:pStyle w:val="BodyText"/>
        <w:numPr>
          <w:ilvl w:val="0"/>
          <w:numId w:val="14"/>
        </w:numPr>
        <w:spacing w:after="0" w:line="276" w:lineRule="auto"/>
      </w:pPr>
      <w:r>
        <w:t>Fall 2022 ACS National Meeting (Chicago, IL): August 21-25</w:t>
      </w:r>
    </w:p>
    <w:p w14:paraId="1C88CC0E" w14:textId="467756DB" w:rsidR="00171BBB" w:rsidRDefault="00E5376A" w:rsidP="009717D1">
      <w:pPr>
        <w:pStyle w:val="BodyText"/>
        <w:numPr>
          <w:ilvl w:val="1"/>
          <w:numId w:val="14"/>
        </w:numPr>
        <w:spacing w:after="0" w:line="276" w:lineRule="auto"/>
      </w:pPr>
      <w:r>
        <w:t>R</w:t>
      </w:r>
      <w:r w:rsidR="009717D1">
        <w:t>egistration is open, housing bureau opened on Monday</w:t>
      </w:r>
    </w:p>
    <w:p w14:paraId="6B4BE4C0" w14:textId="6B00D618" w:rsidR="00BE01F2" w:rsidRDefault="00BE01F2" w:rsidP="009717D1">
      <w:pPr>
        <w:pStyle w:val="BodyText"/>
        <w:numPr>
          <w:ilvl w:val="1"/>
          <w:numId w:val="14"/>
        </w:numPr>
        <w:spacing w:after="0" w:line="276" w:lineRule="auto"/>
      </w:pPr>
      <w:r>
        <w:t>It will be a hybrid meeting. Haitao plans to attend remotely. Kim plans to attend in-person for the WCC 95</w:t>
      </w:r>
      <w:r w:rsidRPr="00BE01F2">
        <w:rPr>
          <w:vertAlign w:val="superscript"/>
        </w:rPr>
        <w:t>th</w:t>
      </w:r>
      <w:r>
        <w:t xml:space="preserve"> celebration.</w:t>
      </w:r>
    </w:p>
    <w:p w14:paraId="60A19CB8" w14:textId="08C6EA05" w:rsidR="00BE01F2" w:rsidRDefault="00BE01F2" w:rsidP="009717D1">
      <w:pPr>
        <w:pStyle w:val="BodyText"/>
        <w:numPr>
          <w:ilvl w:val="1"/>
          <w:numId w:val="14"/>
        </w:numPr>
        <w:spacing w:after="0" w:line="276" w:lineRule="auto"/>
      </w:pPr>
      <w:r>
        <w:t>District Three Caucus – Allen Cooper stepped down from Chair. Allison Aldrich(?) from Washington Section has taken the Chair position.</w:t>
      </w:r>
    </w:p>
    <w:p w14:paraId="139D548C" w14:textId="15C13E8D" w:rsidR="009717D1" w:rsidRDefault="009717D1" w:rsidP="009717D1">
      <w:pPr>
        <w:pStyle w:val="BodyText"/>
        <w:spacing w:after="0" w:line="276" w:lineRule="auto"/>
      </w:pPr>
    </w:p>
    <w:p w14:paraId="318969D6" w14:textId="7FADFC92" w:rsidR="009717D1" w:rsidRDefault="009717D1" w:rsidP="009717D1">
      <w:pPr>
        <w:pStyle w:val="BodyText"/>
        <w:spacing w:after="0" w:line="276" w:lineRule="auto"/>
      </w:pPr>
    </w:p>
    <w:p w14:paraId="09B5A5D4" w14:textId="2FD2BE18"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lastRenderedPageBreak/>
        <w:t>COMMITTEE REPORTS</w:t>
      </w:r>
    </w:p>
    <w:p w14:paraId="54D99E3C" w14:textId="77777777" w:rsidR="00171BBB" w:rsidRDefault="00171BBB" w:rsidP="0075737E">
      <w:pPr>
        <w:pStyle w:val="BodyText"/>
        <w:spacing w:after="0" w:line="276" w:lineRule="auto"/>
        <w:ind w:left="0"/>
        <w:jc w:val="left"/>
      </w:pPr>
    </w:p>
    <w:p w14:paraId="709F7904" w14:textId="4C50DA75" w:rsidR="00E82DE4" w:rsidRDefault="00E82DE4" w:rsidP="00B81947">
      <w:pPr>
        <w:pStyle w:val="BodyText"/>
        <w:spacing w:after="0" w:line="276" w:lineRule="auto"/>
        <w:ind w:left="720" w:firstLine="14"/>
        <w:jc w:val="left"/>
      </w:pPr>
      <w:r w:rsidRPr="00CE3A1A">
        <w:t>Nominating</w:t>
      </w:r>
    </w:p>
    <w:p w14:paraId="59E61A92" w14:textId="372C3AFD" w:rsidR="009607F6" w:rsidRDefault="00336AFB" w:rsidP="00B81947">
      <w:pPr>
        <w:pStyle w:val="BodyText"/>
        <w:spacing w:after="0" w:line="276" w:lineRule="auto"/>
        <w:ind w:left="720" w:firstLine="14"/>
        <w:jc w:val="left"/>
      </w:pPr>
      <w:r>
        <w:t xml:space="preserve">Jiahan had to resign from our Secretary-Elect position. He recommended a colleague </w:t>
      </w:r>
      <w:r w:rsidR="00BE01F2">
        <w:t xml:space="preserve">(Samuel Leong) </w:t>
      </w:r>
      <w:r>
        <w:t xml:space="preserve">for the position. </w:t>
      </w:r>
      <w:r w:rsidR="00BE01F2">
        <w:t xml:space="preserve">Kevin confirmed he is interested. </w:t>
      </w:r>
      <w:r w:rsidR="00C3475C">
        <w:t>According to the by-laws, we need to hold a special election.</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29A4815D" w14:textId="602B8A1A" w:rsidR="00817F43" w:rsidRDefault="00C3475C" w:rsidP="00B81947">
      <w:pPr>
        <w:pStyle w:val="BodyText"/>
        <w:spacing w:after="0" w:line="276" w:lineRule="auto"/>
        <w:ind w:left="720" w:firstLine="14"/>
        <w:jc w:val="left"/>
      </w:pPr>
      <w:r>
        <w:t>Call for nominations have gone out. These will be sent to Ed.</w:t>
      </w:r>
    </w:p>
    <w:p w14:paraId="6576BE81" w14:textId="084476D3" w:rsidR="00E82DE4" w:rsidRPr="00CE3A1A" w:rsidRDefault="00E82DE4" w:rsidP="00B81947">
      <w:pPr>
        <w:pStyle w:val="BodyText"/>
        <w:spacing w:after="0" w:line="276" w:lineRule="auto"/>
        <w:ind w:left="0"/>
        <w:jc w:val="left"/>
      </w:pPr>
      <w:r w:rsidRPr="00CE3A1A">
        <w:t xml:space="preserve"> </w:t>
      </w: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58E39029" w14:textId="182DA4D5" w:rsidR="0009746F" w:rsidRDefault="0072281C" w:rsidP="00B81947">
      <w:pPr>
        <w:pStyle w:val="BodyText"/>
        <w:spacing w:after="0" w:line="276" w:lineRule="auto"/>
        <w:ind w:left="720" w:firstLine="14"/>
        <w:jc w:val="left"/>
      </w:pPr>
      <w:r>
        <w:t>$</w:t>
      </w:r>
      <w:r w:rsidR="00171BBB">
        <w:t>396</w:t>
      </w:r>
      <w:r>
        <w:t>,</w:t>
      </w:r>
      <w:r w:rsidR="00C3475C">
        <w:t>060.34</w:t>
      </w:r>
      <w:r>
        <w:t xml:space="preserve"> in the</w:t>
      </w:r>
      <w:r w:rsidR="0054582B">
        <w:t xml:space="preserve"> </w:t>
      </w:r>
      <w:r w:rsidR="007470B8">
        <w:t>H</w:t>
      </w:r>
      <w:r w:rsidR="00C3475C">
        <w:t>T</w:t>
      </w:r>
      <w:r w:rsidR="007470B8">
        <w:t xml:space="preserve"> </w:t>
      </w:r>
      <w:r>
        <w:t>account</w:t>
      </w:r>
      <w:r w:rsidR="00171BBB">
        <w:t xml:space="preserve"> as of March 31. </w:t>
      </w:r>
      <w:r w:rsidR="00C3475C">
        <w:t xml:space="preserve">Heather and Kim met with the financial advisor recently. </w:t>
      </w:r>
      <w:r w:rsidR="00840964">
        <w:t>Might need to cash out some of this for CERM 2024</w:t>
      </w:r>
      <w:r w:rsidR="00974330">
        <w:t>; the advisor said this would be fine. We pay about $2000 every year. Would it make sense to convert this money into a passive account instead of HT? HT is where Pittcon and Societies money are, but we can look around at a new company.</w:t>
      </w:r>
    </w:p>
    <w:p w14:paraId="3E606CD2" w14:textId="77777777" w:rsidR="00EE2984" w:rsidRDefault="00EE2984" w:rsidP="00B81947">
      <w:pPr>
        <w:pStyle w:val="BodyText"/>
        <w:spacing w:after="0" w:line="276" w:lineRule="auto"/>
        <w:ind w:left="720" w:firstLine="14"/>
        <w:jc w:val="left"/>
      </w:pPr>
    </w:p>
    <w:p w14:paraId="39C49247" w14:textId="2A193C39" w:rsidR="00E82DE4" w:rsidRDefault="00E82DE4" w:rsidP="00B81947">
      <w:pPr>
        <w:pStyle w:val="BodyText"/>
        <w:spacing w:after="0" w:line="276" w:lineRule="auto"/>
        <w:ind w:left="720" w:firstLine="14"/>
        <w:jc w:val="left"/>
      </w:pPr>
      <w:r w:rsidRPr="00CE3A1A">
        <w:t>Project SEED</w:t>
      </w:r>
    </w:p>
    <w:p w14:paraId="294052BA" w14:textId="17B62E8E" w:rsidR="004B175F" w:rsidRDefault="00EF57C4" w:rsidP="00B81947">
      <w:pPr>
        <w:pStyle w:val="BodyText"/>
        <w:spacing w:after="0" w:line="276" w:lineRule="auto"/>
        <w:ind w:left="720" w:firstLine="14"/>
        <w:jc w:val="left"/>
      </w:pPr>
      <w:r>
        <w:t>Nothing to report</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91EE368" w14:textId="77777777" w:rsidR="0075737E" w:rsidRDefault="0075737E" w:rsidP="00B81947">
      <w:pPr>
        <w:pStyle w:val="BodyText"/>
        <w:spacing w:after="0" w:line="276" w:lineRule="auto"/>
        <w:ind w:left="-720"/>
        <w:jc w:val="left"/>
      </w:pPr>
    </w:p>
    <w:p w14:paraId="5F4AB0DC" w14:textId="6D4848D4" w:rsidR="00E82DE4" w:rsidRDefault="00E82DE4" w:rsidP="00B81947">
      <w:pPr>
        <w:pStyle w:val="BodyText"/>
        <w:spacing w:after="0" w:line="276" w:lineRule="auto"/>
        <w:ind w:left="115" w:firstLine="605"/>
        <w:jc w:val="left"/>
      </w:pPr>
      <w:r w:rsidRPr="00CE3A1A">
        <w:t>Chemistry Olympiad</w:t>
      </w:r>
    </w:p>
    <w:p w14:paraId="6605193A" w14:textId="73D81009" w:rsidR="00171BBB" w:rsidRDefault="00E429E7" w:rsidP="00B81947">
      <w:pPr>
        <w:pStyle w:val="BodyText"/>
        <w:spacing w:after="0" w:line="276" w:lineRule="auto"/>
        <w:ind w:left="-605"/>
        <w:jc w:val="left"/>
      </w:pPr>
      <w:r>
        <w:tab/>
      </w:r>
      <w:r>
        <w:tab/>
        <w:t>Nothing to report</w:t>
      </w:r>
    </w:p>
    <w:p w14:paraId="06A6FF68" w14:textId="77777777" w:rsidR="00E429E7" w:rsidRDefault="00E429E7" w:rsidP="00B81947">
      <w:pPr>
        <w:pStyle w:val="BodyText"/>
        <w:spacing w:after="0" w:line="276" w:lineRule="auto"/>
        <w:ind w:left="-605"/>
        <w:jc w:val="left"/>
      </w:pPr>
    </w:p>
    <w:p w14:paraId="42D50C4E" w14:textId="34456A20" w:rsidR="00E82DE4" w:rsidRDefault="0054582B" w:rsidP="0093122B">
      <w:pPr>
        <w:pStyle w:val="BodyText"/>
        <w:spacing w:after="0" w:line="276" w:lineRule="auto"/>
        <w:ind w:left="0" w:firstLine="720"/>
        <w:jc w:val="left"/>
      </w:pPr>
      <w:r>
        <w:t>Strategic Planning</w:t>
      </w:r>
    </w:p>
    <w:p w14:paraId="5AA5E7B6" w14:textId="311AE876" w:rsidR="007470B8" w:rsidRDefault="00E429E7" w:rsidP="0093122B">
      <w:pPr>
        <w:pStyle w:val="BodyText"/>
        <w:spacing w:after="0" w:line="276" w:lineRule="auto"/>
        <w:ind w:left="720"/>
        <w:jc w:val="left"/>
      </w:pPr>
      <w:r>
        <w:t xml:space="preserve">Ed, Kevin, and Kim had a meeting with an ACS Strategic Planning facilitator. </w:t>
      </w:r>
      <w:r w:rsidR="0027073E">
        <w:t>See below for notes on this conversation.</w:t>
      </w:r>
    </w:p>
    <w:p w14:paraId="39BAF513" w14:textId="77777777" w:rsidR="00E429E7" w:rsidRDefault="00E429E7" w:rsidP="00B81947">
      <w:pPr>
        <w:pStyle w:val="BodyText"/>
        <w:spacing w:after="0" w:line="276" w:lineRule="auto"/>
        <w:ind w:left="115" w:firstLine="720"/>
        <w:jc w:val="left"/>
      </w:pPr>
    </w:p>
    <w:p w14:paraId="5E71AADD" w14:textId="4AE3B137" w:rsidR="00E82DE4" w:rsidRPr="00CE3A1A" w:rsidRDefault="0054582B" w:rsidP="0093122B">
      <w:pPr>
        <w:pStyle w:val="BodyText"/>
        <w:spacing w:after="0" w:line="276" w:lineRule="auto"/>
        <w:ind w:left="0" w:firstLine="720"/>
        <w:jc w:val="left"/>
      </w:pPr>
      <w:r>
        <w:t>CERM 2024</w:t>
      </w:r>
    </w:p>
    <w:p w14:paraId="36D09E3A" w14:textId="2622A787" w:rsidR="00E82DE4" w:rsidRPr="00CE3A1A" w:rsidRDefault="00EE07C1" w:rsidP="0093122B">
      <w:pPr>
        <w:pStyle w:val="BodyText"/>
        <w:spacing w:after="0" w:line="276" w:lineRule="auto"/>
        <w:ind w:left="0" w:firstLine="720"/>
        <w:jc w:val="left"/>
      </w:pPr>
      <w:r>
        <w:t>See above for notes on this</w:t>
      </w:r>
    </w:p>
    <w:p w14:paraId="660A8B44" w14:textId="77777777" w:rsidR="00043BC4" w:rsidRDefault="00043BC4" w:rsidP="00171BBB">
      <w:pPr>
        <w:pStyle w:val="BodyText"/>
        <w:spacing w:after="0" w:line="276" w:lineRule="auto"/>
        <w:ind w:left="1512" w:firstLine="14"/>
        <w:jc w:val="left"/>
      </w:pPr>
    </w:p>
    <w:p w14:paraId="433E1D0C" w14:textId="5A780254" w:rsidR="00043BC4" w:rsidRDefault="0054582B" w:rsidP="0093122B">
      <w:pPr>
        <w:pStyle w:val="BodyText"/>
        <w:spacing w:after="0" w:line="276" w:lineRule="auto"/>
        <w:ind w:left="0" w:firstLine="720"/>
        <w:jc w:val="left"/>
      </w:pPr>
      <w:r>
        <w:t>Crucible</w:t>
      </w:r>
    </w:p>
    <w:p w14:paraId="48FE2C9A" w14:textId="47D2F1F9" w:rsidR="0093122B" w:rsidRDefault="0093122B" w:rsidP="0093122B">
      <w:pPr>
        <w:pStyle w:val="BodyText"/>
        <w:spacing w:after="0" w:line="276" w:lineRule="auto"/>
        <w:ind w:left="0" w:firstLine="720"/>
        <w:jc w:val="left"/>
      </w:pPr>
      <w:r>
        <w:t>No June and July Crucible</w:t>
      </w:r>
    </w:p>
    <w:p w14:paraId="55B56E7F" w14:textId="77777777" w:rsidR="00171BBB" w:rsidRPr="00CE3A1A" w:rsidRDefault="00171BBB" w:rsidP="00171BBB">
      <w:pPr>
        <w:pStyle w:val="BodyText"/>
        <w:spacing w:after="0" w:line="276" w:lineRule="auto"/>
        <w:ind w:firstLine="605"/>
        <w:jc w:val="left"/>
      </w:pPr>
    </w:p>
    <w:p w14:paraId="48D64448" w14:textId="58D5648D" w:rsidR="00E82DE4" w:rsidRPr="00CE3A1A" w:rsidRDefault="00E82DE4" w:rsidP="0093122B">
      <w:pPr>
        <w:pStyle w:val="BodyText"/>
        <w:spacing w:after="0" w:line="276" w:lineRule="auto"/>
        <w:ind w:left="720"/>
        <w:jc w:val="left"/>
      </w:pPr>
      <w:r w:rsidRPr="00CE3A1A">
        <w:t xml:space="preserve">NCW </w:t>
      </w:r>
      <w:r w:rsidR="0054582B">
        <w:t>“Fabulous Fibers: The</w:t>
      </w:r>
      <w:r w:rsidR="00171BBB">
        <w:t xml:space="preserve"> </w:t>
      </w:r>
      <w:r w:rsidR="0054582B">
        <w:t>Chemistry of Fabrics”</w:t>
      </w:r>
    </w:p>
    <w:p w14:paraId="020356D6" w14:textId="48CB3322" w:rsidR="009607F6" w:rsidRDefault="0093122B" w:rsidP="0093122B">
      <w:pPr>
        <w:pStyle w:val="BodyText"/>
        <w:spacing w:after="0" w:line="276" w:lineRule="auto"/>
        <w:ind w:left="720"/>
        <w:jc w:val="left"/>
      </w:pPr>
      <w:r>
        <w:t>Nothing to report</w:t>
      </w:r>
    </w:p>
    <w:p w14:paraId="307B0E41" w14:textId="77777777" w:rsidR="003768DD" w:rsidRPr="00CE3A1A" w:rsidRDefault="003768DD" w:rsidP="00B81947">
      <w:pPr>
        <w:pStyle w:val="BodyText"/>
        <w:spacing w:after="0" w:line="276" w:lineRule="auto"/>
        <w:ind w:left="907" w:firstLine="14"/>
        <w:jc w:val="left"/>
      </w:pPr>
    </w:p>
    <w:p w14:paraId="1B3CDD98" w14:textId="42734A8D" w:rsidR="00817F43" w:rsidRDefault="00E82DE4" w:rsidP="0093122B">
      <w:pPr>
        <w:pStyle w:val="BodyText"/>
        <w:spacing w:after="0" w:line="276" w:lineRule="auto"/>
        <w:ind w:left="0" w:firstLine="720"/>
        <w:jc w:val="left"/>
      </w:pPr>
      <w:r w:rsidRPr="00CE3A1A">
        <w:t>On the Road</w:t>
      </w:r>
    </w:p>
    <w:p w14:paraId="514CC799" w14:textId="44771536" w:rsidR="00E82DE4" w:rsidRDefault="00BF127D" w:rsidP="0093122B">
      <w:pPr>
        <w:pStyle w:val="BodyText"/>
        <w:spacing w:after="0" w:line="276" w:lineRule="auto"/>
        <w:ind w:left="0" w:firstLine="720"/>
        <w:jc w:val="left"/>
      </w:pPr>
      <w:r>
        <w:t>Nothing to report</w:t>
      </w:r>
    </w:p>
    <w:p w14:paraId="32E5EF4B" w14:textId="77777777" w:rsidR="007E2EB7" w:rsidRDefault="007E2EB7" w:rsidP="00B81947">
      <w:pPr>
        <w:pStyle w:val="BodyText"/>
        <w:spacing w:after="0" w:line="276" w:lineRule="auto"/>
        <w:ind w:left="0"/>
        <w:jc w:val="left"/>
      </w:pPr>
      <w:r>
        <w:t xml:space="preserve"> </w:t>
      </w:r>
    </w:p>
    <w:p w14:paraId="09920696" w14:textId="7D13A856" w:rsidR="00E82DE4" w:rsidRPr="00CE3A1A" w:rsidRDefault="0054582B" w:rsidP="0093122B">
      <w:pPr>
        <w:pStyle w:val="BodyText"/>
        <w:spacing w:after="0" w:line="276" w:lineRule="auto"/>
        <w:ind w:left="0" w:firstLine="720"/>
        <w:jc w:val="left"/>
      </w:pPr>
      <w:r>
        <w:t>CCEW</w:t>
      </w:r>
    </w:p>
    <w:p w14:paraId="2BA437E4" w14:textId="05685137" w:rsidR="00684AC6" w:rsidRPr="00CE3A1A" w:rsidRDefault="00A5091A" w:rsidP="0093122B">
      <w:pPr>
        <w:pStyle w:val="BodyText"/>
        <w:spacing w:after="0" w:line="276" w:lineRule="auto"/>
        <w:ind w:left="720"/>
        <w:jc w:val="left"/>
      </w:pPr>
      <w:r>
        <w:t>Received 81 entries</w:t>
      </w:r>
      <w:r w:rsidR="003D0DB2">
        <w:t xml:space="preserve"> this year.</w:t>
      </w:r>
      <w:r>
        <w:t xml:space="preserve"> </w:t>
      </w:r>
      <w:r w:rsidR="001B3B65">
        <w:t xml:space="preserve">We sent four local winner entries to the national contest, which will be announced around June 1. </w:t>
      </w:r>
      <w:r>
        <w:t xml:space="preserve">Alysia will submit the </w:t>
      </w:r>
      <w:r w:rsidR="001A25BE">
        <w:t>checks for the winners this week.</w:t>
      </w:r>
      <w:r w:rsidR="0093122B">
        <w:t xml:space="preserve"> Winners will be posted on the website and in the August Crucible.</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0EBFB91F" w14:textId="5CF46751" w:rsidR="00817F43" w:rsidRDefault="008E1990" w:rsidP="00B81947">
      <w:pPr>
        <w:pStyle w:val="BodyText"/>
        <w:spacing w:after="0" w:line="276" w:lineRule="auto"/>
        <w:ind w:left="720" w:firstLine="14"/>
      </w:pPr>
      <w:r>
        <w:t>Nothing to report</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0787C9CC" w14:textId="71961563" w:rsidR="00306621" w:rsidRPr="00CE3A1A" w:rsidRDefault="00D50280" w:rsidP="00B81947">
      <w:pPr>
        <w:pStyle w:val="BodyText"/>
        <w:spacing w:after="0" w:line="276" w:lineRule="auto"/>
        <w:ind w:left="720" w:firstLine="14"/>
      </w:pPr>
      <w:r>
        <w:t>Niharika and Kristin are planning to get this going again. Niharika is meeting with VA YCC to get information.</w:t>
      </w:r>
      <w:r w:rsidR="00372B8C">
        <w:t xml:space="preserve"> Eastern Collaborative YCC. </w:t>
      </w:r>
    </w:p>
    <w:p w14:paraId="0F747C1A" w14:textId="77777777" w:rsidR="00B3316C" w:rsidRDefault="00B3316C" w:rsidP="00B81947">
      <w:pPr>
        <w:pStyle w:val="BodyText"/>
        <w:spacing w:after="0" w:line="276" w:lineRule="auto"/>
        <w:ind w:left="720" w:firstLine="14"/>
      </w:pPr>
    </w:p>
    <w:p w14:paraId="3AEC6497" w14:textId="45816109" w:rsidR="00E82DE4" w:rsidRPr="00CE3A1A" w:rsidRDefault="00E82DE4" w:rsidP="00B81947">
      <w:pPr>
        <w:pStyle w:val="BodyText"/>
        <w:spacing w:after="0" w:line="276" w:lineRule="auto"/>
        <w:ind w:left="720" w:firstLine="14"/>
      </w:pPr>
      <w:r w:rsidRPr="00CE3A1A">
        <w:t>Energy Tech</w:t>
      </w:r>
    </w:p>
    <w:p w14:paraId="41F5A41E" w14:textId="798109D8" w:rsidR="00AA1E8F" w:rsidRDefault="00372B8C" w:rsidP="00B81947">
      <w:pPr>
        <w:pStyle w:val="BodyText"/>
        <w:spacing w:after="0" w:line="276" w:lineRule="auto"/>
        <w:ind w:left="720" w:firstLine="14"/>
      </w:pPr>
      <w:r>
        <w:t>Nothing to report</w:t>
      </w:r>
    </w:p>
    <w:p w14:paraId="54D08A30" w14:textId="77777777" w:rsidR="00372B8C" w:rsidRDefault="00372B8C" w:rsidP="00372B8C">
      <w:pPr>
        <w:pStyle w:val="BodyText"/>
        <w:spacing w:after="0" w:line="276" w:lineRule="auto"/>
        <w:ind w:left="0"/>
      </w:pPr>
    </w:p>
    <w:p w14:paraId="060BA82F" w14:textId="6611D2CA" w:rsidR="00E82DE4" w:rsidRPr="00CE3A1A" w:rsidRDefault="00E82DE4" w:rsidP="00372B8C">
      <w:pPr>
        <w:pStyle w:val="BodyText"/>
        <w:spacing w:after="0" w:line="276" w:lineRule="auto"/>
        <w:ind w:left="0" w:firstLine="720"/>
      </w:pPr>
      <w:r w:rsidRPr="00CE3A1A">
        <w:t>Environmental</w:t>
      </w:r>
    </w:p>
    <w:p w14:paraId="083FD10B" w14:textId="77777777" w:rsidR="00E82DE4" w:rsidRPr="00CE3A1A" w:rsidRDefault="00E82DE4" w:rsidP="00B81947">
      <w:pPr>
        <w:pStyle w:val="BodyText"/>
        <w:spacing w:after="0" w:line="276" w:lineRule="auto"/>
        <w:ind w:left="720" w:firstLine="14"/>
      </w:pPr>
      <w:r w:rsidRPr="00CE3A1A">
        <w:t>Nothing to report</w:t>
      </w:r>
    </w:p>
    <w:p w14:paraId="13434ECB" w14:textId="77777777" w:rsidR="00E82DE4" w:rsidRPr="00CE3A1A" w:rsidRDefault="00E82DE4" w:rsidP="00B81947">
      <w:pPr>
        <w:pStyle w:val="BodyText"/>
        <w:spacing w:after="0" w:line="276" w:lineRule="auto"/>
        <w:ind w:left="720" w:firstLine="14"/>
      </w:pPr>
    </w:p>
    <w:p w14:paraId="18327347" w14:textId="77777777" w:rsidR="00E82DE4" w:rsidRPr="00CE3A1A" w:rsidRDefault="00E82DE4" w:rsidP="00B81947">
      <w:pPr>
        <w:pStyle w:val="BodyText"/>
        <w:spacing w:after="0" w:line="276" w:lineRule="auto"/>
        <w:ind w:left="720" w:firstLine="14"/>
      </w:pPr>
      <w:r w:rsidRPr="00CE3A1A">
        <w:t xml:space="preserve">Polymer </w:t>
      </w:r>
    </w:p>
    <w:p w14:paraId="627D20BD" w14:textId="6FEDCD9A" w:rsidR="00E82DE4" w:rsidRDefault="00E82DE4" w:rsidP="00B81947">
      <w:pPr>
        <w:pStyle w:val="BodyText"/>
        <w:spacing w:after="0" w:line="276" w:lineRule="auto"/>
        <w:ind w:left="720" w:firstLine="14"/>
      </w:pPr>
      <w:r w:rsidRPr="00CE3A1A">
        <w:t>Nothing to report</w:t>
      </w:r>
    </w:p>
    <w:p w14:paraId="10F589C7" w14:textId="77777777" w:rsidR="00306621" w:rsidRPr="00CE3A1A" w:rsidRDefault="00306621" w:rsidP="00B81947">
      <w:pPr>
        <w:pStyle w:val="BodyText"/>
        <w:spacing w:after="0" w:line="276" w:lineRule="auto"/>
        <w:ind w:left="720" w:firstLine="14"/>
      </w:pPr>
    </w:p>
    <w:p w14:paraId="755DEA78" w14:textId="77777777" w:rsidR="00E82DE4" w:rsidRPr="00CE3A1A" w:rsidRDefault="00E82DE4" w:rsidP="00B81947">
      <w:pPr>
        <w:pStyle w:val="BodyText"/>
        <w:spacing w:after="0" w:line="276" w:lineRule="auto"/>
        <w:ind w:left="720" w:firstLine="14"/>
      </w:pPr>
      <w:r w:rsidRPr="00CE3A1A">
        <w:t>Education</w:t>
      </w:r>
    </w:p>
    <w:p w14:paraId="201B1A99" w14:textId="09B789DD" w:rsidR="009B66FF" w:rsidRPr="00CE3A1A" w:rsidRDefault="00E82DE4" w:rsidP="00E429E7">
      <w:pPr>
        <w:pStyle w:val="BodyText"/>
        <w:spacing w:after="0" w:line="276" w:lineRule="auto"/>
        <w:ind w:left="720" w:firstLine="14"/>
        <w:sectPr w:rsidR="009B66FF" w:rsidRPr="00CE3A1A" w:rsidSect="00A46E46">
          <w:type w:val="continuous"/>
          <w:pgSz w:w="12240" w:h="15840" w:code="1"/>
          <w:pgMar w:top="1009" w:right="1000" w:bottom="1400" w:left="964" w:header="720" w:footer="787" w:gutter="0"/>
          <w:cols w:num="2" w:space="720"/>
          <w:titlePg/>
        </w:sectPr>
      </w:pPr>
      <w:r w:rsidRPr="00CE3A1A">
        <w:t>Nothing to report</w:t>
      </w:r>
    </w:p>
    <w:p w14:paraId="5B7FCDF1" w14:textId="77777777" w:rsidR="003668DE" w:rsidRDefault="003668DE" w:rsidP="00E425E9">
      <w:pPr>
        <w:pStyle w:val="BodyText"/>
        <w:spacing w:after="0" w:line="276" w:lineRule="auto"/>
        <w:ind w:left="0"/>
        <w:rPr>
          <w:u w:val="single"/>
        </w:rPr>
      </w:pPr>
    </w:p>
    <w:p w14:paraId="1A515A90" w14:textId="77777777" w:rsidR="0018333B" w:rsidRDefault="00774C3C" w:rsidP="0018333B">
      <w:pPr>
        <w:pStyle w:val="BodyText"/>
        <w:spacing w:after="0" w:line="276" w:lineRule="auto"/>
        <w:ind w:left="0" w:firstLine="720"/>
        <w:rPr>
          <w:u w:val="single"/>
        </w:rPr>
      </w:pPr>
      <w:r>
        <w:rPr>
          <w:u w:val="single"/>
        </w:rPr>
        <w:t>OLD BUSINESS</w:t>
      </w:r>
    </w:p>
    <w:p w14:paraId="6F20ED88" w14:textId="6050B614" w:rsidR="0018333B" w:rsidRPr="0018333B" w:rsidRDefault="0018333B" w:rsidP="0018333B">
      <w:pPr>
        <w:pStyle w:val="BodyText"/>
        <w:numPr>
          <w:ilvl w:val="0"/>
          <w:numId w:val="14"/>
        </w:numPr>
        <w:spacing w:after="0" w:line="276" w:lineRule="auto"/>
        <w:ind w:left="1080"/>
      </w:pPr>
      <w:r>
        <w:t>N</w:t>
      </w:r>
      <w:r w:rsidRPr="0018333B">
        <w:t>othing to report</w:t>
      </w:r>
    </w:p>
    <w:p w14:paraId="4B66DC79" w14:textId="77777777" w:rsidR="0018333B" w:rsidRDefault="0018333B" w:rsidP="0018333B">
      <w:pPr>
        <w:pStyle w:val="BodyText"/>
        <w:spacing w:after="0" w:line="276" w:lineRule="auto"/>
        <w:ind w:left="0" w:firstLine="720"/>
        <w:rPr>
          <w:u w:val="single"/>
        </w:rPr>
      </w:pPr>
    </w:p>
    <w:p w14:paraId="7586220A" w14:textId="5D456CAC" w:rsidR="00DF366D" w:rsidRDefault="006E2B73" w:rsidP="0018333B">
      <w:pPr>
        <w:pStyle w:val="BodyText"/>
        <w:spacing w:after="0" w:line="276" w:lineRule="auto"/>
        <w:ind w:left="0" w:firstLine="720"/>
        <w:rPr>
          <w:u w:val="single"/>
        </w:rPr>
      </w:pPr>
      <w:r>
        <w:rPr>
          <w:u w:val="single"/>
        </w:rPr>
        <w:t>NEW BUSINESS</w:t>
      </w:r>
    </w:p>
    <w:p w14:paraId="5C4F83FC" w14:textId="38CFA676" w:rsidR="0018333B" w:rsidRDefault="009717D1" w:rsidP="0018333B">
      <w:pPr>
        <w:pStyle w:val="BodyText"/>
        <w:numPr>
          <w:ilvl w:val="0"/>
          <w:numId w:val="14"/>
        </w:numPr>
        <w:spacing w:after="0" w:line="276" w:lineRule="auto"/>
        <w:ind w:left="1080"/>
      </w:pPr>
      <w:r>
        <w:t>Fu-</w:t>
      </w:r>
      <w:r w:rsidR="0018333B">
        <w:t>m</w:t>
      </w:r>
      <w:r>
        <w:t>ei Lin Memorial Gift:</w:t>
      </w:r>
      <w:r w:rsidR="0018333B">
        <w:t xml:space="preserve"> Passed a couple of weeks ago. Tabitha knows the family. Tabitha is envisioning a gift from ACS members (fundraising) – can send checks or Venmo. We think ACS can combine these funds to </w:t>
      </w:r>
      <w:r w:rsidR="0018333B">
        <w:lastRenderedPageBreak/>
        <w:t>provide a check towards a scholarship in honor of Fu-mei. August Crucible and website for donations</w:t>
      </w:r>
      <w:r w:rsidR="00A24183">
        <w:t xml:space="preserve"> with the In Memoriam flyer.</w:t>
      </w:r>
    </w:p>
    <w:p w14:paraId="1D4B2B60" w14:textId="08BE4D0F" w:rsidR="009717D1" w:rsidRDefault="009717D1" w:rsidP="0018333B">
      <w:pPr>
        <w:pStyle w:val="BodyText"/>
        <w:numPr>
          <w:ilvl w:val="0"/>
          <w:numId w:val="14"/>
        </w:numPr>
        <w:spacing w:after="0" w:line="276" w:lineRule="auto"/>
        <w:ind w:left="1080"/>
      </w:pPr>
      <w:r>
        <w:t>ACS Online Committee Preference Form:</w:t>
      </w:r>
      <w:r w:rsidR="00372B8C">
        <w:t xml:space="preserve"> </w:t>
      </w:r>
      <w:r w:rsidR="00A24183">
        <w:t>ACS has updated this from the “yellow book”. You do not have to request access from the Secretary any longer. It is now available for access to all ACS members</w:t>
      </w:r>
      <w:r w:rsidR="00F67A91">
        <w:t xml:space="preserve"> – though there may be some technical difficulties. </w:t>
      </w:r>
      <w:r w:rsidR="00193018">
        <w:t xml:space="preserve">Deadline is before August. </w:t>
      </w:r>
      <w:r w:rsidR="00C60E5B">
        <w:t xml:space="preserve">The Committee on Committees is responsible for this. </w:t>
      </w:r>
    </w:p>
    <w:p w14:paraId="23D57DD3" w14:textId="7054C145" w:rsidR="009717D1" w:rsidRDefault="009717D1" w:rsidP="0018333B">
      <w:pPr>
        <w:pStyle w:val="BodyText"/>
        <w:numPr>
          <w:ilvl w:val="0"/>
          <w:numId w:val="14"/>
        </w:numPr>
        <w:spacing w:after="0" w:line="276" w:lineRule="auto"/>
        <w:ind w:left="1080"/>
      </w:pPr>
      <w:r>
        <w:t>Strategic Planning Retreat:</w:t>
      </w:r>
    </w:p>
    <w:p w14:paraId="7E875C10" w14:textId="4E204BE0" w:rsidR="0027073E" w:rsidRDefault="0027073E" w:rsidP="0018333B">
      <w:pPr>
        <w:pStyle w:val="BodyText"/>
        <w:numPr>
          <w:ilvl w:val="1"/>
          <w:numId w:val="14"/>
        </w:numPr>
        <w:spacing w:after="0" w:line="276" w:lineRule="auto"/>
        <w:ind w:left="1800"/>
      </w:pPr>
      <w:r>
        <w:t>Costs are the similar between both virtual (spread over 3 days) and in-person (1.5 days). Another option is hybrid: day 1 in-person and day 2 virtually. We think that fully virtual may not be best for brainstorming, socialization, etc. Hybrid may be helpful because the two days do not have to be consecutive</w:t>
      </w:r>
      <w:r w:rsidR="00EF6A44">
        <w:t>, so we can have more time to mull over ideas.</w:t>
      </w:r>
      <w:r>
        <w:t xml:space="preserve"> Module 1: Discussing stakeholder analysis, developing mission and vision statement. Module 2: environment, change drivers, developing SMART goals. Module 3: strategy development, assemble project plans. Module 4: Review project plans.</w:t>
      </w:r>
      <w:r w:rsidR="00EF6A44">
        <w:t xml:space="preserve"> </w:t>
      </w:r>
    </w:p>
    <w:p w14:paraId="3735B963" w14:textId="3B2D728C" w:rsidR="0027073E" w:rsidRDefault="00EF6A44" w:rsidP="0018333B">
      <w:pPr>
        <w:pStyle w:val="BodyText"/>
        <w:numPr>
          <w:ilvl w:val="1"/>
          <w:numId w:val="14"/>
        </w:numPr>
        <w:spacing w:after="0" w:line="276" w:lineRule="auto"/>
        <w:ind w:left="1800"/>
      </w:pPr>
      <w:r>
        <w:t xml:space="preserve">Choosing a date may be easier if we do hybrid, but still would need to be scheduled. There is some September availability, and October is fairly free. Dates are included on the agenda. We will send out a Doodle poll to choose a few dates to offer to the Planner. </w:t>
      </w:r>
    </w:p>
    <w:p w14:paraId="59903F72" w14:textId="3AAE782D" w:rsidR="00EF6A44" w:rsidRDefault="00EF6A44" w:rsidP="0018333B">
      <w:pPr>
        <w:pStyle w:val="BodyText"/>
        <w:numPr>
          <w:ilvl w:val="1"/>
          <w:numId w:val="14"/>
        </w:numPr>
        <w:spacing w:after="0" w:line="276" w:lineRule="auto"/>
        <w:ind w:left="1800"/>
      </w:pPr>
      <w:r>
        <w:t>Ask the Planning Committee: What is the spacing between the two sessions for a hybrid meeting?</w:t>
      </w:r>
    </w:p>
    <w:p w14:paraId="52452DF0" w14:textId="2D4BBDD9" w:rsidR="0034387F" w:rsidRDefault="0034387F" w:rsidP="0034387F">
      <w:pPr>
        <w:pStyle w:val="BodyText"/>
        <w:numPr>
          <w:ilvl w:val="0"/>
          <w:numId w:val="14"/>
        </w:numPr>
        <w:spacing w:after="0" w:line="276" w:lineRule="auto"/>
      </w:pPr>
      <w:r>
        <w:t>Make an email list for people who come to these meetings</w:t>
      </w:r>
    </w:p>
    <w:p w14:paraId="4DBF0711" w14:textId="061C8156" w:rsidR="008D0108" w:rsidRDefault="008D0108" w:rsidP="008D0108">
      <w:pPr>
        <w:pStyle w:val="BodyText"/>
        <w:numPr>
          <w:ilvl w:val="1"/>
          <w:numId w:val="14"/>
        </w:numPr>
        <w:spacing w:after="0" w:line="276" w:lineRule="auto"/>
      </w:pPr>
      <w:r>
        <w:t>Give Kim the email you want included</w:t>
      </w:r>
      <w:r w:rsidR="00C31029">
        <w:t xml:space="preserve"> in this list or if you don’t want to be included</w:t>
      </w:r>
    </w:p>
    <w:p w14:paraId="002C0148" w14:textId="77777777" w:rsidR="00DF366D" w:rsidRPr="00DF366D" w:rsidRDefault="00DF366D" w:rsidP="0018333B">
      <w:pPr>
        <w:pStyle w:val="BodyText"/>
        <w:spacing w:after="0" w:line="276" w:lineRule="auto"/>
        <w:ind w:left="0" w:firstLine="720"/>
      </w:pPr>
    </w:p>
    <w:p w14:paraId="0E853096" w14:textId="5912BEBA" w:rsidR="00483894" w:rsidRDefault="009840B2" w:rsidP="0018333B">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404F351E" w:rsidR="00532CCC" w:rsidRPr="00532CCC" w:rsidRDefault="00532CCC" w:rsidP="0018333B">
      <w:pPr>
        <w:pStyle w:val="BodyText"/>
        <w:spacing w:after="0" w:line="276" w:lineRule="auto"/>
        <w:ind w:left="0"/>
        <w:jc w:val="left"/>
      </w:pPr>
      <w:r>
        <w:t xml:space="preserve"> </w:t>
      </w:r>
      <w:r>
        <w:tab/>
      </w:r>
    </w:p>
    <w:sectPr w:rsidR="00532CCC" w:rsidRPr="00532CCC"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4F6" w14:textId="77777777" w:rsidR="00C87ABE" w:rsidRDefault="00C87ABE">
      <w:r>
        <w:separator/>
      </w:r>
    </w:p>
  </w:endnote>
  <w:endnote w:type="continuationSeparator" w:id="0">
    <w:p w14:paraId="2E720ECE" w14:textId="77777777" w:rsidR="00C87ABE" w:rsidRDefault="00C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0841" w14:textId="77777777" w:rsidR="00C87ABE" w:rsidRDefault="00C87ABE">
      <w:r>
        <w:separator/>
      </w:r>
    </w:p>
  </w:footnote>
  <w:footnote w:type="continuationSeparator" w:id="0">
    <w:p w14:paraId="754020C9" w14:textId="77777777" w:rsidR="00C87ABE" w:rsidRDefault="00C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6D2E"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EC783"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37BB"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82B4"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5"/>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2A74"/>
    <w:rsid w:val="00193018"/>
    <w:rsid w:val="001949F3"/>
    <w:rsid w:val="001A0FAA"/>
    <w:rsid w:val="001A1C8C"/>
    <w:rsid w:val="001A234F"/>
    <w:rsid w:val="001A25BE"/>
    <w:rsid w:val="001A2D79"/>
    <w:rsid w:val="001B3B65"/>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D3E3F"/>
    <w:rsid w:val="002D562A"/>
    <w:rsid w:val="002F1F82"/>
    <w:rsid w:val="002F31A9"/>
    <w:rsid w:val="002F6F95"/>
    <w:rsid w:val="00305BFA"/>
    <w:rsid w:val="00306621"/>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B8C"/>
    <w:rsid w:val="003731F7"/>
    <w:rsid w:val="003768DD"/>
    <w:rsid w:val="0038149C"/>
    <w:rsid w:val="0038228F"/>
    <w:rsid w:val="0038384C"/>
    <w:rsid w:val="00387752"/>
    <w:rsid w:val="00390A50"/>
    <w:rsid w:val="003A0B9D"/>
    <w:rsid w:val="003A6B23"/>
    <w:rsid w:val="003A7243"/>
    <w:rsid w:val="003B3880"/>
    <w:rsid w:val="003B4062"/>
    <w:rsid w:val="003B6B15"/>
    <w:rsid w:val="003C0287"/>
    <w:rsid w:val="003C2E45"/>
    <w:rsid w:val="003C3B7B"/>
    <w:rsid w:val="003D0DB2"/>
    <w:rsid w:val="003E79B8"/>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04D1"/>
    <w:rsid w:val="004C5B20"/>
    <w:rsid w:val="004D3AE8"/>
    <w:rsid w:val="004E778E"/>
    <w:rsid w:val="00505675"/>
    <w:rsid w:val="00516F16"/>
    <w:rsid w:val="0053201A"/>
    <w:rsid w:val="0053219C"/>
    <w:rsid w:val="00532CCC"/>
    <w:rsid w:val="00534978"/>
    <w:rsid w:val="005400E2"/>
    <w:rsid w:val="00542CEF"/>
    <w:rsid w:val="0054582B"/>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E1B05"/>
    <w:rsid w:val="006E2B73"/>
    <w:rsid w:val="006F191E"/>
    <w:rsid w:val="006F3855"/>
    <w:rsid w:val="00717FE1"/>
    <w:rsid w:val="0072228D"/>
    <w:rsid w:val="0072281C"/>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0108"/>
    <w:rsid w:val="008D6C38"/>
    <w:rsid w:val="008E1990"/>
    <w:rsid w:val="008E4614"/>
    <w:rsid w:val="008E5F28"/>
    <w:rsid w:val="008F42CF"/>
    <w:rsid w:val="0090217A"/>
    <w:rsid w:val="009050B3"/>
    <w:rsid w:val="00913E19"/>
    <w:rsid w:val="00915540"/>
    <w:rsid w:val="00915AFB"/>
    <w:rsid w:val="00916629"/>
    <w:rsid w:val="00927691"/>
    <w:rsid w:val="00927782"/>
    <w:rsid w:val="0093122B"/>
    <w:rsid w:val="009316E6"/>
    <w:rsid w:val="00946103"/>
    <w:rsid w:val="00946A35"/>
    <w:rsid w:val="0094793A"/>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26FB"/>
    <w:rsid w:val="009A3C48"/>
    <w:rsid w:val="009A55DD"/>
    <w:rsid w:val="009B25F9"/>
    <w:rsid w:val="009B66FF"/>
    <w:rsid w:val="009C3AC7"/>
    <w:rsid w:val="009D3215"/>
    <w:rsid w:val="009D5B46"/>
    <w:rsid w:val="00A003AC"/>
    <w:rsid w:val="00A04A6B"/>
    <w:rsid w:val="00A11FA9"/>
    <w:rsid w:val="00A122AA"/>
    <w:rsid w:val="00A212DB"/>
    <w:rsid w:val="00A24183"/>
    <w:rsid w:val="00A33D80"/>
    <w:rsid w:val="00A35865"/>
    <w:rsid w:val="00A41F30"/>
    <w:rsid w:val="00A46771"/>
    <w:rsid w:val="00A46E46"/>
    <w:rsid w:val="00A5091A"/>
    <w:rsid w:val="00A517E7"/>
    <w:rsid w:val="00A63448"/>
    <w:rsid w:val="00A6470C"/>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30CA4"/>
    <w:rsid w:val="00B30D56"/>
    <w:rsid w:val="00B31BA7"/>
    <w:rsid w:val="00B3316C"/>
    <w:rsid w:val="00B41899"/>
    <w:rsid w:val="00B45C24"/>
    <w:rsid w:val="00B45E2F"/>
    <w:rsid w:val="00B47083"/>
    <w:rsid w:val="00B53FC1"/>
    <w:rsid w:val="00B5426E"/>
    <w:rsid w:val="00B54C84"/>
    <w:rsid w:val="00B55F57"/>
    <w:rsid w:val="00B70891"/>
    <w:rsid w:val="00B75719"/>
    <w:rsid w:val="00B81947"/>
    <w:rsid w:val="00B83F26"/>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1F28"/>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E2406"/>
    <w:rsid w:val="00CE2E71"/>
    <w:rsid w:val="00CE3A1A"/>
    <w:rsid w:val="00CE4764"/>
    <w:rsid w:val="00CF1F36"/>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2260"/>
    <w:rsid w:val="00EA3BB0"/>
    <w:rsid w:val="00EB2E4B"/>
    <w:rsid w:val="00EB7290"/>
    <w:rsid w:val="00EC2170"/>
    <w:rsid w:val="00EC473E"/>
    <w:rsid w:val="00ED1BDB"/>
    <w:rsid w:val="00ED3A2F"/>
    <w:rsid w:val="00EE07C1"/>
    <w:rsid w:val="00EE2984"/>
    <w:rsid w:val="00EE4B4C"/>
    <w:rsid w:val="00EE4B95"/>
    <w:rsid w:val="00EE6589"/>
    <w:rsid w:val="00EF52E9"/>
    <w:rsid w:val="00EF57C4"/>
    <w:rsid w:val="00EF6A44"/>
    <w:rsid w:val="00F046F2"/>
    <w:rsid w:val="00F05145"/>
    <w:rsid w:val="00F06E1C"/>
    <w:rsid w:val="00F113AF"/>
    <w:rsid w:val="00F15CE4"/>
    <w:rsid w:val="00F20894"/>
    <w:rsid w:val="00F32941"/>
    <w:rsid w:val="00F35352"/>
    <w:rsid w:val="00F36EB2"/>
    <w:rsid w:val="00F4075A"/>
    <w:rsid w:val="00F422E4"/>
    <w:rsid w:val="00F50706"/>
    <w:rsid w:val="00F56A98"/>
    <w:rsid w:val="00F67A91"/>
    <w:rsid w:val="00F83D4B"/>
    <w:rsid w:val="00F901FE"/>
    <w:rsid w:val="00F943F0"/>
    <w:rsid w:val="00FA0E1A"/>
    <w:rsid w:val="00FA58E5"/>
    <w:rsid w:val="00FB0C97"/>
    <w:rsid w:val="00FB1A68"/>
    <w:rsid w:val="00FB5EBC"/>
    <w:rsid w:val="00FC0382"/>
    <w:rsid w:val="00FC09A3"/>
    <w:rsid w:val="00FD4360"/>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897</TotalTime>
  <Pages>3</Pages>
  <Words>1063</Words>
  <Characters>5179</Characters>
  <Application>Microsoft Office Word</Application>
  <DocSecurity>0</DocSecurity>
  <PresentationFormat>11|.DOT</PresentationFormat>
  <Lines>43</Lines>
  <Paragraphs>12</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16</cp:revision>
  <cp:lastPrinted>2008-08-04T14:54:00Z</cp:lastPrinted>
  <dcterms:created xsi:type="dcterms:W3CDTF">2022-05-17T22:57:00Z</dcterms:created>
  <dcterms:modified xsi:type="dcterms:W3CDTF">2022-05-18T13:52:00Z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